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7FAEB5" w14:textId="687FCEBF" w:rsidR="003042E8" w:rsidRDefault="00417D00" w:rsidP="003042E8">
      <w:pPr>
        <w:pStyle w:val="Web"/>
      </w:pPr>
      <w:r>
        <w:rPr>
          <w:noProof/>
        </w:rPr>
        <w:drawing>
          <wp:inline distT="0" distB="0" distL="0" distR="0" wp14:anchorId="0A2B5107" wp14:editId="3AD032A4">
            <wp:extent cx="7200265" cy="10400665"/>
            <wp:effectExtent l="0" t="0" r="635" b="635"/>
            <wp:docPr id="442528007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528007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42E8" w:rsidSect="003042E8">
      <w:pgSz w:w="11906" w:h="16838"/>
      <w:pgMar w:top="170" w:right="193" w:bottom="289" w:left="193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2E8"/>
    <w:rsid w:val="001E0B8B"/>
    <w:rsid w:val="002247E9"/>
    <w:rsid w:val="003042E8"/>
    <w:rsid w:val="00417D00"/>
    <w:rsid w:val="004A2A76"/>
    <w:rsid w:val="005F66F5"/>
    <w:rsid w:val="00825552"/>
    <w:rsid w:val="00D75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F532337"/>
  <w15:chartTrackingRefBased/>
  <w15:docId w15:val="{CC97EFF2-1697-48D1-971E-D9D303BFE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042E8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42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42E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42E8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42E8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042E8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042E8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42E8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042E8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3042E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3042E8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3042E8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3042E8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3042E8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3042E8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3042E8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3042E8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3042E8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3042E8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3042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042E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3042E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042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3042E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042E8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3042E8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3042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3042E8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3042E8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basedOn w:val="a"/>
    <w:uiPriority w:val="99"/>
    <w:unhideWhenUsed/>
    <w:rsid w:val="003042E8"/>
    <w:pPr>
      <w:widowControl/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45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東口 旗の台</dc:creator>
  <cp:keywords/>
  <dc:description/>
  <cp:lastModifiedBy>東口 旗の台</cp:lastModifiedBy>
  <cp:revision>5</cp:revision>
  <dcterms:created xsi:type="dcterms:W3CDTF">2024-06-04T13:54:00Z</dcterms:created>
  <dcterms:modified xsi:type="dcterms:W3CDTF">2024-06-24T01:22:00Z</dcterms:modified>
</cp:coreProperties>
</file>